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CA" w:rsidRDefault="00AF08CA">
      <w:pPr>
        <w:rPr>
          <w:rFonts w:ascii="Times New Roman" w:hAnsi="Times New Roman" w:cs="Times New Roman"/>
          <w:b/>
          <w:sz w:val="32"/>
          <w:szCs w:val="20"/>
        </w:rPr>
      </w:pPr>
      <w:r>
        <w:rPr>
          <w:rFonts w:ascii="Times New Roman" w:hAnsi="Times New Roman" w:cs="Times New Roman"/>
          <w:b/>
          <w:noProof/>
          <w:sz w:val="32"/>
          <w:szCs w:val="20"/>
        </w:rPr>
        <w:drawing>
          <wp:anchor distT="0" distB="0" distL="114300" distR="114300" simplePos="0" relativeHeight="251658240" behindDoc="1" locked="1" layoutInCell="1" allowOverlap="1" wp14:anchorId="7C1A94A7" wp14:editId="22C5D716">
            <wp:simplePos x="0" y="0"/>
            <wp:positionH relativeFrom="page">
              <wp:posOffset>0</wp:posOffset>
            </wp:positionH>
            <wp:positionV relativeFrom="page">
              <wp:posOffset>0</wp:posOffset>
            </wp:positionV>
            <wp:extent cx="7811135" cy="1010920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sperus\Desktop\OPA2015WEB-001[NY Arts of Org].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11135" cy="1010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20"/>
        </w:rPr>
        <w:br w:type="page"/>
      </w:r>
    </w:p>
    <w:p w:rsidR="003B0A6F" w:rsidRPr="00DF0655" w:rsidRDefault="003B0A6F" w:rsidP="003B0A6F">
      <w:pPr>
        <w:ind w:left="0" w:firstLine="0"/>
        <w:jc w:val="center"/>
        <w:rPr>
          <w:rFonts w:ascii="Times New Roman" w:hAnsi="Times New Roman" w:cs="Times New Roman"/>
          <w:b/>
          <w:sz w:val="32"/>
          <w:szCs w:val="20"/>
        </w:rPr>
      </w:pPr>
      <w:r w:rsidRPr="00DF0655">
        <w:rPr>
          <w:rFonts w:ascii="Times New Roman" w:hAnsi="Times New Roman" w:cs="Times New Roman"/>
          <w:b/>
          <w:sz w:val="32"/>
          <w:szCs w:val="20"/>
        </w:rPr>
        <w:lastRenderedPageBreak/>
        <w:t>ARTICLES OF ORGANIZATION</w:t>
      </w:r>
      <w:r w:rsidRPr="00DF0655">
        <w:rPr>
          <w:rFonts w:ascii="Times New Roman" w:hAnsi="Times New Roman" w:cs="Times New Roman"/>
          <w:b/>
          <w:sz w:val="32"/>
          <w:szCs w:val="20"/>
        </w:rPr>
        <w:br/>
        <w:t>OF</w:t>
      </w:r>
      <w:r w:rsidRPr="00DF0655">
        <w:rPr>
          <w:rFonts w:ascii="Times New Roman" w:hAnsi="Times New Roman" w:cs="Times New Roman"/>
          <w:b/>
          <w:sz w:val="32"/>
          <w:szCs w:val="20"/>
        </w:rPr>
        <w:br/>
        <w:t>[</w:t>
      </w:r>
      <w:r w:rsidRPr="00DF0655">
        <w:rPr>
          <w:rFonts w:ascii="Times New Roman" w:hAnsi="Times New Roman" w:cs="Times New Roman"/>
          <w:b/>
          <w:sz w:val="32"/>
          <w:szCs w:val="20"/>
          <w:highlight w:val="yellow"/>
        </w:rPr>
        <w:t>NAME OF COMPANY ENDING WITH LLC</w:t>
      </w:r>
      <w:r w:rsidRPr="00DF0655">
        <w:rPr>
          <w:rFonts w:ascii="Times New Roman" w:hAnsi="Times New Roman" w:cs="Times New Roman"/>
          <w:b/>
          <w:sz w:val="32"/>
          <w:szCs w:val="20"/>
        </w:rPr>
        <w:t>]</w:t>
      </w:r>
    </w:p>
    <w:p w:rsidR="003B0A6F" w:rsidRPr="00DF0655" w:rsidRDefault="003B0A6F" w:rsidP="003B0A6F">
      <w:pPr>
        <w:ind w:left="0" w:firstLine="0"/>
        <w:jc w:val="center"/>
        <w:rPr>
          <w:rFonts w:ascii="Times New Roman" w:hAnsi="Times New Roman" w:cs="Times New Roman"/>
          <w:sz w:val="25"/>
          <w:szCs w:val="25"/>
        </w:rPr>
      </w:pPr>
      <w:r w:rsidRPr="00DF0655">
        <w:rPr>
          <w:rFonts w:ascii="Times New Roman" w:hAnsi="Times New Roman" w:cs="Times New Roman"/>
          <w:sz w:val="25"/>
          <w:szCs w:val="25"/>
        </w:rPr>
        <w:t>Under Section 203 of the Limited Liability Company Law of the State of New York</w:t>
      </w:r>
    </w:p>
    <w:p w:rsidR="003B0A6F" w:rsidRPr="00DF0655" w:rsidRDefault="003B0A6F" w:rsidP="003B0A6F">
      <w:pPr>
        <w:ind w:left="0" w:firstLine="0"/>
        <w:rPr>
          <w:rFonts w:ascii="Times New Roman" w:hAnsi="Times New Roman" w:cs="Times New Roman"/>
          <w:sz w:val="20"/>
          <w:szCs w:val="20"/>
        </w:rPr>
      </w:pPr>
    </w:p>
    <w:p w:rsidR="003B0A6F" w:rsidRPr="00DF0655" w:rsidRDefault="003B0A6F" w:rsidP="003B0A6F">
      <w:pPr>
        <w:ind w:left="0" w:firstLine="0"/>
        <w:jc w:val="center"/>
        <w:rPr>
          <w:rFonts w:ascii="Times New Roman" w:hAnsi="Times New Roman" w:cs="Times New Roman"/>
          <w:b/>
          <w:szCs w:val="24"/>
          <w:u w:val="single"/>
        </w:rPr>
      </w:pPr>
      <w:r w:rsidRPr="00DF0655">
        <w:rPr>
          <w:rFonts w:ascii="Times New Roman" w:hAnsi="Times New Roman" w:cs="Times New Roman"/>
          <w:b/>
          <w:szCs w:val="24"/>
          <w:u w:val="single"/>
        </w:rPr>
        <w:t>Article I: Name of Company</w:t>
      </w:r>
    </w:p>
    <w:p w:rsidR="003B0A6F" w:rsidRPr="00DF0655" w:rsidRDefault="003B0A6F" w:rsidP="003B0A6F">
      <w:pPr>
        <w:ind w:left="0" w:firstLine="0"/>
        <w:rPr>
          <w:rFonts w:ascii="Times New Roman" w:hAnsi="Times New Roman" w:cs="Times New Roman"/>
          <w:szCs w:val="24"/>
        </w:rPr>
      </w:pPr>
      <w:r w:rsidRPr="00DF0655">
        <w:rPr>
          <w:rFonts w:ascii="Times New Roman" w:hAnsi="Times New Roman" w:cs="Times New Roman"/>
          <w:szCs w:val="24"/>
        </w:rPr>
        <w:tab/>
        <w:t>The name of the Limited Liability Company is [</w:t>
      </w:r>
      <w:r w:rsidRPr="00DF0655">
        <w:rPr>
          <w:rFonts w:ascii="Times New Roman" w:hAnsi="Times New Roman" w:cs="Times New Roman"/>
          <w:szCs w:val="24"/>
          <w:highlight w:val="yellow"/>
        </w:rPr>
        <w:t>Name of Company ending with LLC</w:t>
      </w:r>
      <w:r w:rsidRPr="00DF0655">
        <w:rPr>
          <w:rFonts w:ascii="Times New Roman" w:hAnsi="Times New Roman" w:cs="Times New Roman"/>
          <w:szCs w:val="24"/>
        </w:rPr>
        <w:t>] (the “Company”).</w:t>
      </w:r>
    </w:p>
    <w:p w:rsidR="003B0A6F" w:rsidRPr="00DF0655" w:rsidRDefault="003B0A6F" w:rsidP="003B0A6F">
      <w:pPr>
        <w:ind w:left="0" w:firstLine="0"/>
        <w:rPr>
          <w:rFonts w:ascii="Times New Roman" w:hAnsi="Times New Roman" w:cs="Times New Roman"/>
          <w:szCs w:val="24"/>
        </w:rPr>
      </w:pPr>
    </w:p>
    <w:p w:rsidR="003B0A6F" w:rsidRPr="00DF0655" w:rsidRDefault="003B0A6F" w:rsidP="003B0A6F">
      <w:pPr>
        <w:ind w:left="0" w:firstLine="0"/>
        <w:jc w:val="center"/>
        <w:rPr>
          <w:rFonts w:ascii="Times New Roman" w:hAnsi="Times New Roman" w:cs="Times New Roman"/>
          <w:b/>
          <w:szCs w:val="24"/>
          <w:u w:val="single"/>
        </w:rPr>
      </w:pPr>
      <w:r w:rsidRPr="00DF0655">
        <w:rPr>
          <w:rFonts w:ascii="Times New Roman" w:hAnsi="Times New Roman" w:cs="Times New Roman"/>
          <w:b/>
          <w:szCs w:val="24"/>
          <w:u w:val="single"/>
        </w:rPr>
        <w:t>Article II: Office of Company</w:t>
      </w:r>
    </w:p>
    <w:p w:rsidR="003B0A6F" w:rsidRPr="00DF0655" w:rsidRDefault="003B0A6F" w:rsidP="003B0A6F">
      <w:pPr>
        <w:ind w:left="0" w:firstLine="0"/>
        <w:rPr>
          <w:rFonts w:ascii="Times New Roman" w:hAnsi="Times New Roman" w:cs="Times New Roman"/>
          <w:szCs w:val="24"/>
        </w:rPr>
      </w:pPr>
      <w:r w:rsidRPr="00DF0655">
        <w:rPr>
          <w:rFonts w:ascii="Times New Roman" w:hAnsi="Times New Roman" w:cs="Times New Roman"/>
          <w:szCs w:val="24"/>
        </w:rPr>
        <w:tab/>
        <w:t>The office of the Company in the State of New York is to be located in [</w:t>
      </w:r>
      <w:r w:rsidRPr="00DF0655">
        <w:rPr>
          <w:rFonts w:ascii="Times New Roman" w:hAnsi="Times New Roman" w:cs="Times New Roman"/>
          <w:szCs w:val="24"/>
          <w:highlight w:val="yellow"/>
        </w:rPr>
        <w:t>county</w:t>
      </w:r>
      <w:r w:rsidRPr="00DF0655">
        <w:rPr>
          <w:rFonts w:ascii="Times New Roman" w:hAnsi="Times New Roman" w:cs="Times New Roman"/>
          <w:szCs w:val="24"/>
        </w:rPr>
        <w:t>] county.</w:t>
      </w:r>
    </w:p>
    <w:p w:rsidR="003B0A6F" w:rsidRPr="00DF0655" w:rsidRDefault="003B0A6F" w:rsidP="003B0A6F">
      <w:pPr>
        <w:ind w:left="0" w:firstLine="0"/>
        <w:rPr>
          <w:rFonts w:ascii="Times New Roman" w:hAnsi="Times New Roman" w:cs="Times New Roman"/>
          <w:szCs w:val="24"/>
        </w:rPr>
      </w:pPr>
    </w:p>
    <w:p w:rsidR="003B0A6F" w:rsidRPr="00DF0655" w:rsidRDefault="003B0A6F" w:rsidP="003B0A6F">
      <w:pPr>
        <w:ind w:left="0" w:firstLine="0"/>
        <w:jc w:val="center"/>
        <w:rPr>
          <w:rFonts w:ascii="Times New Roman" w:hAnsi="Times New Roman" w:cs="Times New Roman"/>
          <w:b/>
          <w:szCs w:val="24"/>
          <w:u w:val="single"/>
        </w:rPr>
      </w:pPr>
      <w:r w:rsidRPr="00DF0655">
        <w:rPr>
          <w:rFonts w:ascii="Times New Roman" w:hAnsi="Times New Roman" w:cs="Times New Roman"/>
          <w:b/>
          <w:szCs w:val="24"/>
          <w:u w:val="single"/>
        </w:rPr>
        <w:t>Article III: Management of Company</w:t>
      </w:r>
    </w:p>
    <w:p w:rsidR="003B0A6F" w:rsidRPr="00DF0655" w:rsidRDefault="003B0A6F" w:rsidP="003B0A6F">
      <w:pPr>
        <w:ind w:left="0" w:firstLine="0"/>
        <w:rPr>
          <w:rFonts w:ascii="Times New Roman" w:hAnsi="Times New Roman" w:cs="Times New Roman"/>
          <w:szCs w:val="24"/>
        </w:rPr>
      </w:pPr>
      <w:r w:rsidRPr="00DF0655">
        <w:rPr>
          <w:rFonts w:ascii="Times New Roman" w:hAnsi="Times New Roman" w:cs="Times New Roman"/>
          <w:szCs w:val="24"/>
        </w:rPr>
        <w:tab/>
        <w:t>Management of the Company shall be vested in [</w:t>
      </w:r>
      <w:r w:rsidRPr="00DF0655">
        <w:rPr>
          <w:rFonts w:ascii="Times New Roman" w:hAnsi="Times New Roman" w:cs="Times New Roman"/>
          <w:szCs w:val="24"/>
          <w:highlight w:val="yellow"/>
        </w:rPr>
        <w:t>its Members/a Board of Managers</w:t>
      </w:r>
      <w:r w:rsidRPr="00DF0655">
        <w:rPr>
          <w:rFonts w:ascii="Times New Roman" w:hAnsi="Times New Roman" w:cs="Times New Roman"/>
          <w:szCs w:val="24"/>
        </w:rPr>
        <w:t>], in accordance with the Operating Agreement of the Company.</w:t>
      </w:r>
    </w:p>
    <w:p w:rsidR="003B0A6F" w:rsidRPr="00DF0655" w:rsidRDefault="003B0A6F" w:rsidP="003B0A6F">
      <w:pPr>
        <w:ind w:left="0" w:firstLine="0"/>
        <w:rPr>
          <w:rFonts w:ascii="Times New Roman" w:hAnsi="Times New Roman" w:cs="Times New Roman"/>
          <w:szCs w:val="24"/>
        </w:rPr>
      </w:pPr>
    </w:p>
    <w:p w:rsidR="003B0A6F" w:rsidRPr="00DF0655" w:rsidRDefault="003B0A6F" w:rsidP="003B0A6F">
      <w:pPr>
        <w:ind w:left="0" w:firstLine="0"/>
        <w:jc w:val="center"/>
        <w:rPr>
          <w:rFonts w:ascii="Times New Roman" w:hAnsi="Times New Roman" w:cs="Times New Roman"/>
          <w:b/>
          <w:szCs w:val="24"/>
          <w:u w:val="single"/>
        </w:rPr>
      </w:pPr>
      <w:r w:rsidRPr="00DF0655">
        <w:rPr>
          <w:rFonts w:ascii="Times New Roman" w:hAnsi="Times New Roman" w:cs="Times New Roman"/>
          <w:b/>
          <w:szCs w:val="24"/>
          <w:u w:val="single"/>
        </w:rPr>
        <w:t>Article IV: Designation of Secretary of State as Agent</w:t>
      </w:r>
    </w:p>
    <w:p w:rsidR="003B0A6F" w:rsidRPr="00DF0655" w:rsidRDefault="003B0A6F" w:rsidP="003B0A6F">
      <w:pPr>
        <w:ind w:left="0" w:firstLine="0"/>
        <w:rPr>
          <w:rFonts w:ascii="Times New Roman" w:hAnsi="Times New Roman" w:cs="Times New Roman"/>
          <w:szCs w:val="24"/>
        </w:rPr>
      </w:pPr>
      <w:r w:rsidRPr="00DF0655">
        <w:rPr>
          <w:rFonts w:ascii="Times New Roman" w:hAnsi="Times New Roman" w:cs="Times New Roman"/>
          <w:szCs w:val="24"/>
        </w:rPr>
        <w:tab/>
        <w:t>The New York Secretary of State is designated as agent of the Company, upon whom process against it may be served. The address within or without the State of New York to which the Secretary of State shall mail a copy of any process against the Company served upon him or her is [</w:t>
      </w:r>
      <w:r w:rsidRPr="00DF0655">
        <w:rPr>
          <w:rFonts w:ascii="Times New Roman" w:hAnsi="Times New Roman" w:cs="Times New Roman"/>
          <w:szCs w:val="24"/>
          <w:highlight w:val="yellow"/>
        </w:rPr>
        <w:t>Address</w:t>
      </w:r>
      <w:r w:rsidRPr="00DF0655">
        <w:rPr>
          <w:rFonts w:ascii="Times New Roman" w:hAnsi="Times New Roman" w:cs="Times New Roman"/>
          <w:szCs w:val="24"/>
        </w:rPr>
        <w:t>].</w:t>
      </w:r>
    </w:p>
    <w:p w:rsidR="003B0A6F" w:rsidRPr="00DF0655" w:rsidRDefault="003B0A6F" w:rsidP="003B0A6F">
      <w:pPr>
        <w:ind w:left="0" w:firstLine="0"/>
        <w:rPr>
          <w:rFonts w:ascii="Times New Roman" w:hAnsi="Times New Roman" w:cs="Times New Roman"/>
          <w:szCs w:val="24"/>
        </w:rPr>
      </w:pPr>
    </w:p>
    <w:p w:rsidR="003B0A6F" w:rsidRPr="00DF0655" w:rsidRDefault="003B0A6F" w:rsidP="003B0A6F">
      <w:pPr>
        <w:ind w:left="0" w:firstLine="0"/>
        <w:jc w:val="center"/>
        <w:rPr>
          <w:rFonts w:ascii="Times New Roman" w:hAnsi="Times New Roman" w:cs="Times New Roman"/>
          <w:b/>
          <w:szCs w:val="24"/>
          <w:u w:val="single"/>
        </w:rPr>
      </w:pPr>
      <w:r w:rsidRPr="00DF0655">
        <w:rPr>
          <w:rFonts w:ascii="Times New Roman" w:hAnsi="Times New Roman" w:cs="Times New Roman"/>
          <w:b/>
          <w:szCs w:val="24"/>
          <w:u w:val="single"/>
        </w:rPr>
        <w:t xml:space="preserve">Article V: Registered </w:t>
      </w:r>
      <w:bookmarkStart w:id="0" w:name="_GoBack"/>
      <w:bookmarkEnd w:id="0"/>
      <w:r w:rsidRPr="00DF0655">
        <w:rPr>
          <w:rFonts w:ascii="Times New Roman" w:hAnsi="Times New Roman" w:cs="Times New Roman"/>
          <w:b/>
          <w:szCs w:val="24"/>
          <w:u w:val="single"/>
        </w:rPr>
        <w:t>Agent (</w:t>
      </w:r>
      <w:r w:rsidRPr="00DF0655">
        <w:rPr>
          <w:rFonts w:ascii="Times New Roman" w:hAnsi="Times New Roman" w:cs="Times New Roman"/>
          <w:b/>
          <w:szCs w:val="24"/>
          <w:highlight w:val="yellow"/>
          <w:u w:val="single"/>
        </w:rPr>
        <w:t>Optional</w:t>
      </w:r>
      <w:r w:rsidRPr="00DF0655">
        <w:rPr>
          <w:rFonts w:ascii="Times New Roman" w:hAnsi="Times New Roman" w:cs="Times New Roman"/>
          <w:b/>
          <w:szCs w:val="24"/>
          <w:u w:val="single"/>
        </w:rPr>
        <w:t>)</w:t>
      </w:r>
    </w:p>
    <w:p w:rsidR="003B0A6F" w:rsidRPr="00DF0655" w:rsidRDefault="003B0A6F" w:rsidP="003B0A6F">
      <w:pPr>
        <w:ind w:left="0" w:firstLine="0"/>
        <w:rPr>
          <w:rFonts w:ascii="Times New Roman" w:hAnsi="Times New Roman" w:cs="Times New Roman"/>
          <w:szCs w:val="24"/>
        </w:rPr>
      </w:pPr>
      <w:r w:rsidRPr="00DF0655">
        <w:rPr>
          <w:rFonts w:ascii="Times New Roman" w:hAnsi="Times New Roman" w:cs="Times New Roman"/>
          <w:szCs w:val="24"/>
        </w:rPr>
        <w:tab/>
        <w:t>The name and address of the registered agent of the Company in the State of New York is [</w:t>
      </w:r>
      <w:r w:rsidRPr="00DF0655">
        <w:rPr>
          <w:rFonts w:ascii="Times New Roman" w:hAnsi="Times New Roman" w:cs="Times New Roman"/>
          <w:szCs w:val="24"/>
          <w:highlight w:val="yellow"/>
        </w:rPr>
        <w:t>Name, Address</w:t>
      </w:r>
      <w:r w:rsidRPr="00DF0655">
        <w:rPr>
          <w:rFonts w:ascii="Times New Roman" w:hAnsi="Times New Roman" w:cs="Times New Roman"/>
          <w:szCs w:val="24"/>
        </w:rPr>
        <w:t>]. The registered agent is designated as agent of the Company, upon whom process against it may be served.</w:t>
      </w:r>
    </w:p>
    <w:p w:rsidR="003B0A6F" w:rsidRPr="00DF0655" w:rsidRDefault="003B0A6F" w:rsidP="003B0A6F">
      <w:pPr>
        <w:ind w:left="0" w:firstLine="0"/>
        <w:rPr>
          <w:rFonts w:ascii="Times New Roman" w:hAnsi="Times New Roman" w:cs="Times New Roman"/>
          <w:szCs w:val="24"/>
        </w:rPr>
      </w:pPr>
    </w:p>
    <w:p w:rsidR="003B0A6F" w:rsidRPr="00DF0655" w:rsidRDefault="003B0A6F" w:rsidP="003B0A6F">
      <w:pPr>
        <w:ind w:left="5760" w:firstLine="0"/>
        <w:jc w:val="left"/>
        <w:rPr>
          <w:rFonts w:ascii="Times New Roman" w:hAnsi="Times New Roman" w:cs="Times New Roman"/>
          <w:szCs w:val="24"/>
        </w:rPr>
      </w:pPr>
      <w:r w:rsidRPr="00DF0655">
        <w:rPr>
          <w:rFonts w:ascii="Times New Roman" w:hAnsi="Times New Roman" w:cs="Times New Roman"/>
          <w:szCs w:val="24"/>
        </w:rPr>
        <w:t xml:space="preserve">__________________ </w:t>
      </w:r>
      <w:r w:rsidRPr="00DF0655">
        <w:rPr>
          <w:rFonts w:ascii="Times New Roman" w:hAnsi="Times New Roman" w:cs="Times New Roman"/>
          <w:szCs w:val="24"/>
        </w:rPr>
        <w:br/>
        <w:t>[</w:t>
      </w:r>
      <w:r w:rsidRPr="00DF0655">
        <w:rPr>
          <w:rFonts w:ascii="Times New Roman" w:hAnsi="Times New Roman" w:cs="Times New Roman"/>
          <w:szCs w:val="24"/>
          <w:highlight w:val="yellow"/>
        </w:rPr>
        <w:t>Organizer’s Name</w:t>
      </w:r>
      <w:r w:rsidRPr="00DF0655">
        <w:rPr>
          <w:rFonts w:ascii="Times New Roman" w:hAnsi="Times New Roman" w:cs="Times New Roman"/>
          <w:szCs w:val="24"/>
        </w:rPr>
        <w:t>]</w:t>
      </w:r>
      <w:r w:rsidRPr="00DF0655">
        <w:rPr>
          <w:rFonts w:ascii="Times New Roman" w:hAnsi="Times New Roman" w:cs="Times New Roman"/>
          <w:szCs w:val="24"/>
        </w:rPr>
        <w:br/>
        <w:t>Organizer </w:t>
      </w:r>
    </w:p>
    <w:p w:rsidR="003B0A6F" w:rsidRPr="00DF0655" w:rsidRDefault="003B0A6F">
      <w:pPr>
        <w:rPr>
          <w:rFonts w:ascii="Times New Roman" w:hAnsi="Times New Roman" w:cs="Times New Roman"/>
          <w:szCs w:val="24"/>
        </w:rPr>
      </w:pPr>
      <w:r w:rsidRPr="00DF0655">
        <w:rPr>
          <w:rFonts w:ascii="Times New Roman" w:hAnsi="Times New Roman" w:cs="Times New Roman"/>
          <w:szCs w:val="24"/>
        </w:rPr>
        <w:br w:type="page"/>
      </w:r>
    </w:p>
    <w:p w:rsidR="003B0A6F" w:rsidRPr="00DF0655" w:rsidRDefault="003B0A6F" w:rsidP="003B0A6F">
      <w:pPr>
        <w:ind w:left="0" w:firstLine="0"/>
        <w:jc w:val="center"/>
        <w:rPr>
          <w:rFonts w:ascii="Times New Roman" w:hAnsi="Times New Roman" w:cs="Times New Roman"/>
          <w:b/>
          <w:sz w:val="32"/>
          <w:szCs w:val="24"/>
        </w:rPr>
      </w:pPr>
      <w:r w:rsidRPr="00DF0655">
        <w:rPr>
          <w:rFonts w:ascii="Times New Roman" w:hAnsi="Times New Roman" w:cs="Times New Roman"/>
          <w:b/>
          <w:sz w:val="32"/>
          <w:szCs w:val="24"/>
        </w:rPr>
        <w:lastRenderedPageBreak/>
        <w:t>ARTICLES OF ORGANIZATION</w:t>
      </w:r>
      <w:r w:rsidRPr="00DF0655">
        <w:rPr>
          <w:rFonts w:ascii="Times New Roman" w:hAnsi="Times New Roman" w:cs="Times New Roman"/>
          <w:b/>
          <w:sz w:val="32"/>
          <w:szCs w:val="24"/>
        </w:rPr>
        <w:br/>
        <w:t>OF</w:t>
      </w:r>
      <w:r w:rsidRPr="00DF0655">
        <w:rPr>
          <w:rFonts w:ascii="Times New Roman" w:hAnsi="Times New Roman" w:cs="Times New Roman"/>
          <w:b/>
          <w:sz w:val="32"/>
          <w:szCs w:val="24"/>
        </w:rPr>
        <w:br/>
        <w:t>[</w:t>
      </w:r>
      <w:r w:rsidRPr="00DF0655">
        <w:rPr>
          <w:rFonts w:ascii="Times New Roman" w:hAnsi="Times New Roman" w:cs="Times New Roman"/>
          <w:b/>
          <w:sz w:val="32"/>
          <w:szCs w:val="24"/>
          <w:highlight w:val="yellow"/>
        </w:rPr>
        <w:t>NAME OF COMPANY ENDING WITH LLC</w:t>
      </w:r>
      <w:r w:rsidRPr="00DF0655">
        <w:rPr>
          <w:rFonts w:ascii="Times New Roman" w:hAnsi="Times New Roman" w:cs="Times New Roman"/>
          <w:b/>
          <w:sz w:val="32"/>
          <w:szCs w:val="24"/>
        </w:rPr>
        <w:t>]</w:t>
      </w:r>
    </w:p>
    <w:p w:rsidR="003B0A6F" w:rsidRPr="00DF0655" w:rsidRDefault="003B0A6F" w:rsidP="003B0A6F">
      <w:pPr>
        <w:ind w:left="0" w:firstLine="0"/>
        <w:jc w:val="center"/>
        <w:rPr>
          <w:rFonts w:ascii="Times New Roman" w:hAnsi="Times New Roman" w:cs="Times New Roman"/>
          <w:sz w:val="25"/>
          <w:szCs w:val="25"/>
        </w:rPr>
      </w:pPr>
      <w:r w:rsidRPr="00DF0655">
        <w:rPr>
          <w:rFonts w:ascii="Times New Roman" w:hAnsi="Times New Roman" w:cs="Times New Roman"/>
          <w:sz w:val="25"/>
          <w:szCs w:val="25"/>
        </w:rPr>
        <w:t>Under Section 203 of the Limited Liability Company Law of the State of New York</w:t>
      </w:r>
    </w:p>
    <w:p w:rsidR="003B0A6F" w:rsidRPr="00DF0655" w:rsidRDefault="003B0A6F" w:rsidP="003B0A6F">
      <w:pPr>
        <w:ind w:left="0" w:firstLine="0"/>
        <w:rPr>
          <w:rFonts w:ascii="Times New Roman" w:hAnsi="Times New Roman" w:cs="Times New Roman"/>
          <w:szCs w:val="24"/>
        </w:rPr>
      </w:pPr>
    </w:p>
    <w:p w:rsidR="00454D82" w:rsidRPr="00DF0655" w:rsidRDefault="00DF0655" w:rsidP="00DF0655">
      <w:pPr>
        <w:ind w:left="1440" w:hanging="1440"/>
        <w:jc w:val="left"/>
        <w:rPr>
          <w:rFonts w:ascii="Times New Roman" w:hAnsi="Times New Roman" w:cs="Times New Roman"/>
          <w:szCs w:val="24"/>
        </w:rPr>
      </w:pPr>
      <w:r w:rsidRPr="00DF0655">
        <w:rPr>
          <w:rFonts w:ascii="Times New Roman" w:hAnsi="Times New Roman" w:cs="Times New Roman"/>
          <w:b/>
          <w:szCs w:val="24"/>
        </w:rPr>
        <w:t>FILED BY:</w:t>
      </w:r>
      <w:r w:rsidRPr="00DF0655">
        <w:rPr>
          <w:rFonts w:ascii="Times New Roman" w:hAnsi="Times New Roman" w:cs="Times New Roman"/>
          <w:b/>
          <w:szCs w:val="24"/>
        </w:rPr>
        <w:tab/>
      </w:r>
      <w:r w:rsidRPr="00DF0655">
        <w:rPr>
          <w:rFonts w:ascii="Times New Roman" w:hAnsi="Times New Roman" w:cs="Times New Roman"/>
          <w:szCs w:val="24"/>
        </w:rPr>
        <w:t>[</w:t>
      </w:r>
      <w:r w:rsidRPr="00DF0655">
        <w:rPr>
          <w:rFonts w:ascii="Times New Roman" w:hAnsi="Times New Roman" w:cs="Times New Roman"/>
          <w:szCs w:val="24"/>
          <w:highlight w:val="yellow"/>
        </w:rPr>
        <w:t>Name of Organizer</w:t>
      </w:r>
      <w:r w:rsidRPr="00DF0655">
        <w:rPr>
          <w:rFonts w:ascii="Times New Roman" w:hAnsi="Times New Roman" w:cs="Times New Roman"/>
          <w:szCs w:val="24"/>
        </w:rPr>
        <w:t>]</w:t>
      </w:r>
      <w:r w:rsidRPr="00DF0655">
        <w:rPr>
          <w:rFonts w:ascii="Times New Roman" w:hAnsi="Times New Roman" w:cs="Times New Roman"/>
          <w:szCs w:val="24"/>
        </w:rPr>
        <w:br/>
      </w:r>
      <w:r w:rsidR="003B0A6F" w:rsidRPr="00DF0655">
        <w:rPr>
          <w:rFonts w:ascii="Times New Roman" w:hAnsi="Times New Roman" w:cs="Times New Roman"/>
          <w:szCs w:val="24"/>
        </w:rPr>
        <w:t>[</w:t>
      </w:r>
      <w:r w:rsidR="003B0A6F" w:rsidRPr="00DF0655">
        <w:rPr>
          <w:rFonts w:ascii="Times New Roman" w:hAnsi="Times New Roman" w:cs="Times New Roman"/>
          <w:szCs w:val="24"/>
          <w:highlight w:val="yellow"/>
        </w:rPr>
        <w:t>Address of Organizer</w:t>
      </w:r>
      <w:r w:rsidR="003B0A6F" w:rsidRPr="00DF0655">
        <w:rPr>
          <w:rFonts w:ascii="Times New Roman" w:hAnsi="Times New Roman" w:cs="Times New Roman"/>
          <w:szCs w:val="24"/>
        </w:rPr>
        <w:t>]</w:t>
      </w:r>
    </w:p>
    <w:sectPr w:rsidR="00454D82" w:rsidRPr="00DF0655" w:rsidSect="00B7357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E5" w:rsidRDefault="001663E5" w:rsidP="00AC07D8">
      <w:pPr>
        <w:spacing w:after="0" w:line="240" w:lineRule="auto"/>
      </w:pPr>
      <w:r>
        <w:separator/>
      </w:r>
    </w:p>
  </w:endnote>
  <w:endnote w:type="continuationSeparator" w:id="0">
    <w:p w:rsidR="001663E5" w:rsidRDefault="001663E5" w:rsidP="00AC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6F" w:rsidRDefault="003B0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E5" w:rsidRDefault="001663E5" w:rsidP="00AC07D8">
      <w:pPr>
        <w:spacing w:after="0" w:line="240" w:lineRule="auto"/>
      </w:pPr>
      <w:r>
        <w:separator/>
      </w:r>
    </w:p>
  </w:footnote>
  <w:footnote w:type="continuationSeparator" w:id="0">
    <w:p w:rsidR="001663E5" w:rsidRDefault="001663E5" w:rsidP="00AC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6F" w:rsidRDefault="003B0A6F" w:rsidP="00605609">
    <w:pPr>
      <w:pStyle w:val="Header"/>
      <w:tabs>
        <w:tab w:val="clear" w:pos="9360"/>
      </w:tabs>
      <w:ind w:left="-1418" w:right="-1413" w:firstLine="0"/>
      <w:jc w:val="center"/>
    </w:pPr>
  </w:p>
  <w:p w:rsidR="003B0A6F" w:rsidRPr="003B0A6F" w:rsidRDefault="003B0A6F" w:rsidP="00605609">
    <w:pPr>
      <w:pStyle w:val="Header"/>
      <w:tabs>
        <w:tab w:val="clear" w:pos="9360"/>
      </w:tabs>
      <w:ind w:left="-1418" w:right="-1413" w:firstLine="0"/>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D8"/>
    <w:rsid w:val="00000DEA"/>
    <w:rsid w:val="000919D3"/>
    <w:rsid w:val="000D05FB"/>
    <w:rsid w:val="001663E5"/>
    <w:rsid w:val="001B39E0"/>
    <w:rsid w:val="00223C83"/>
    <w:rsid w:val="0022530E"/>
    <w:rsid w:val="002A1F11"/>
    <w:rsid w:val="003109ED"/>
    <w:rsid w:val="0038742A"/>
    <w:rsid w:val="003B0A6F"/>
    <w:rsid w:val="00454D82"/>
    <w:rsid w:val="00462F4A"/>
    <w:rsid w:val="004D1024"/>
    <w:rsid w:val="0054738F"/>
    <w:rsid w:val="00583270"/>
    <w:rsid w:val="00605609"/>
    <w:rsid w:val="006C694D"/>
    <w:rsid w:val="00780AD0"/>
    <w:rsid w:val="007D00EB"/>
    <w:rsid w:val="008352E0"/>
    <w:rsid w:val="00924129"/>
    <w:rsid w:val="00A27A53"/>
    <w:rsid w:val="00AC07D8"/>
    <w:rsid w:val="00AE299F"/>
    <w:rsid w:val="00AF08CA"/>
    <w:rsid w:val="00B37E24"/>
    <w:rsid w:val="00B7357B"/>
    <w:rsid w:val="00BE1ECE"/>
    <w:rsid w:val="00C2392C"/>
    <w:rsid w:val="00DF0655"/>
    <w:rsid w:val="00DF7BAD"/>
    <w:rsid w:val="00E3762B"/>
    <w:rsid w:val="00EA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4F994A-9834-40AE-ABFA-AFDA7D57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ind w:left="107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7D8"/>
  </w:style>
  <w:style w:type="paragraph" w:styleId="Footer">
    <w:name w:val="footer"/>
    <w:basedOn w:val="Normal"/>
    <w:link w:val="FooterChar"/>
    <w:uiPriority w:val="99"/>
    <w:unhideWhenUsed/>
    <w:rsid w:val="00AC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7D8"/>
  </w:style>
  <w:style w:type="table" w:styleId="TableGrid">
    <w:name w:val="Table Grid"/>
    <w:basedOn w:val="TableNormal"/>
    <w:uiPriority w:val="39"/>
    <w:rsid w:val="00AC0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62093-1D33-4FA1-A0B4-195E55C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Hsui</dc:creator>
  <cp:keywords/>
  <dc:description/>
  <cp:lastModifiedBy>James</cp:lastModifiedBy>
  <cp:revision>8</cp:revision>
  <cp:lastPrinted>2015-12-10T19:38:00Z</cp:lastPrinted>
  <dcterms:created xsi:type="dcterms:W3CDTF">2015-12-10T18:06:00Z</dcterms:created>
  <dcterms:modified xsi:type="dcterms:W3CDTF">2016-10-04T16:39:00Z</dcterms:modified>
</cp:coreProperties>
</file>